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2AB" w:rsidRPr="008C22AB" w:rsidRDefault="008C22AB">
      <w:pPr>
        <w:rPr>
          <w:rFonts w:ascii="Times New Roman" w:hAnsi="Times New Roman" w:cs="Times New Roman"/>
          <w:b/>
          <w:sz w:val="24"/>
          <w:szCs w:val="24"/>
        </w:rPr>
      </w:pPr>
      <w:bookmarkStart w:id="0" w:name="_GoBack"/>
      <w:r w:rsidRPr="008C22AB">
        <w:rPr>
          <w:rFonts w:ascii="Times New Roman" w:hAnsi="Times New Roman" w:cs="Times New Roman"/>
          <w:b/>
          <w:sz w:val="24"/>
          <w:szCs w:val="24"/>
        </w:rPr>
        <w:t>Poulet</w:t>
      </w:r>
      <w:r w:rsidRPr="008C22AB">
        <w:rPr>
          <w:rFonts w:ascii="Times New Roman" w:hAnsi="Times New Roman" w:cs="Times New Roman"/>
          <w:b/>
          <w:sz w:val="24"/>
          <w:szCs w:val="24"/>
        </w:rPr>
        <w:t xml:space="preserve"> Provencal </w:t>
      </w:r>
      <w:bookmarkEnd w:id="0"/>
      <w:r w:rsidRPr="008C22AB">
        <w:rPr>
          <w:rFonts w:ascii="Times New Roman" w:hAnsi="Times New Roman" w:cs="Times New Roman"/>
          <w:b/>
          <w:sz w:val="24"/>
          <w:szCs w:val="24"/>
        </w:rPr>
        <w:t>(Chicken Provencal)</w:t>
      </w:r>
    </w:p>
    <w:p w:rsidR="008C22AB" w:rsidRPr="008C22AB" w:rsidRDefault="008C22AB">
      <w:pPr>
        <w:rPr>
          <w:rFonts w:ascii="Times New Roman" w:hAnsi="Times New Roman" w:cs="Times New Roman"/>
          <w:sz w:val="24"/>
          <w:szCs w:val="24"/>
        </w:rPr>
      </w:pPr>
    </w:p>
    <w:p w:rsidR="008C22AB" w:rsidRPr="008C22AB" w:rsidRDefault="008C22AB">
      <w:pPr>
        <w:rPr>
          <w:rFonts w:ascii="Times New Roman" w:hAnsi="Times New Roman" w:cs="Times New Roman"/>
          <w:b/>
          <w:sz w:val="24"/>
          <w:szCs w:val="24"/>
        </w:rPr>
      </w:pPr>
      <w:r w:rsidRPr="008C22AB">
        <w:rPr>
          <w:rFonts w:ascii="Times New Roman" w:hAnsi="Times New Roman" w:cs="Times New Roman"/>
          <w:b/>
          <w:sz w:val="24"/>
          <w:szCs w:val="24"/>
        </w:rPr>
        <w:t>Ingredients</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7-8 bone-in, skin-on chicken thighs</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 teaspoon kosher salt</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1/2 teaspoon black pepper</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2 tablespoons olive oil</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 tablespoon Herbs de Provence</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4 large shallots, quartered</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6 cloves garlic, peeled</w:t>
      </w:r>
    </w:p>
    <w:p w:rsidR="008C22AB" w:rsidRPr="008C22AB" w:rsidRDefault="008C22AB" w:rsidP="008C22AB">
      <w:pPr>
        <w:rPr>
          <w:rFonts w:ascii="Times New Roman" w:hAnsi="Times New Roman" w:cs="Times New Roman"/>
          <w:sz w:val="20"/>
          <w:szCs w:val="20"/>
        </w:rPr>
      </w:pPr>
      <w:proofErr w:type="gramStart"/>
      <w:r w:rsidRPr="008C22AB">
        <w:rPr>
          <w:rFonts w:ascii="Times New Roman" w:hAnsi="Times New Roman" w:cs="Times New Roman"/>
          <w:sz w:val="20"/>
          <w:szCs w:val="20"/>
        </w:rPr>
        <w:t>1 pint</w:t>
      </w:r>
      <w:proofErr w:type="gramEnd"/>
      <w:r w:rsidRPr="008C22AB">
        <w:rPr>
          <w:rFonts w:ascii="Times New Roman" w:hAnsi="Times New Roman" w:cs="Times New Roman"/>
          <w:sz w:val="20"/>
          <w:szCs w:val="20"/>
        </w:rPr>
        <w:t> cherry tomatoes</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1/2 cup green olives</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 lemon, sliced</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 tablespoon capers</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4 sprigs Thyme</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1 cup Chardonnay</w:t>
      </w:r>
    </w:p>
    <w:p w:rsidR="008C22AB" w:rsidRPr="008C22AB" w:rsidRDefault="008C22AB" w:rsidP="008C22AB">
      <w:pPr>
        <w:rPr>
          <w:rFonts w:ascii="Times New Roman" w:hAnsi="Times New Roman" w:cs="Times New Roman"/>
          <w:sz w:val="20"/>
          <w:szCs w:val="20"/>
        </w:rPr>
      </w:pPr>
      <w:r w:rsidRPr="008C22AB">
        <w:rPr>
          <w:rFonts w:ascii="Times New Roman" w:hAnsi="Times New Roman" w:cs="Times New Roman"/>
          <w:sz w:val="20"/>
          <w:szCs w:val="20"/>
        </w:rPr>
        <w:t xml:space="preserve">Rice </w:t>
      </w:r>
    </w:p>
    <w:p w:rsidR="008C22AB" w:rsidRPr="008C22AB" w:rsidRDefault="008C22AB">
      <w:pPr>
        <w:rPr>
          <w:rFonts w:ascii="Times New Roman" w:hAnsi="Times New Roman" w:cs="Times New Roman"/>
          <w:sz w:val="24"/>
          <w:szCs w:val="24"/>
        </w:rPr>
      </w:pPr>
    </w:p>
    <w:p w:rsidR="008C22AB" w:rsidRPr="008C22AB" w:rsidRDefault="008C22AB">
      <w:pPr>
        <w:rPr>
          <w:rFonts w:ascii="Times New Roman" w:hAnsi="Times New Roman" w:cs="Times New Roman"/>
          <w:sz w:val="24"/>
          <w:szCs w:val="24"/>
        </w:rPr>
      </w:pPr>
      <w:r w:rsidRPr="008C22AB">
        <w:rPr>
          <w:rFonts w:ascii="Times New Roman" w:hAnsi="Times New Roman" w:cs="Times New Roman"/>
          <w:sz w:val="24"/>
          <w:szCs w:val="24"/>
        </w:rPr>
        <w:t xml:space="preserve">Preheat the oven to 400°F. </w:t>
      </w:r>
    </w:p>
    <w:p w:rsidR="008C22AB" w:rsidRPr="008C22AB" w:rsidRDefault="008C22AB">
      <w:pPr>
        <w:rPr>
          <w:rFonts w:ascii="Times New Roman" w:hAnsi="Times New Roman" w:cs="Times New Roman"/>
          <w:sz w:val="24"/>
          <w:szCs w:val="24"/>
        </w:rPr>
      </w:pPr>
      <w:r w:rsidRPr="008C22AB">
        <w:rPr>
          <w:rFonts w:ascii="Times New Roman" w:hAnsi="Times New Roman" w:cs="Times New Roman"/>
          <w:sz w:val="24"/>
          <w:szCs w:val="24"/>
        </w:rPr>
        <w:t xml:space="preserve">Season the chicken thighs well on all side with salt and pepper. </w:t>
      </w:r>
    </w:p>
    <w:p w:rsidR="008C22AB" w:rsidRPr="008C22AB" w:rsidRDefault="008C22AB">
      <w:pPr>
        <w:rPr>
          <w:rFonts w:ascii="Times New Roman" w:hAnsi="Times New Roman" w:cs="Times New Roman"/>
          <w:sz w:val="24"/>
          <w:szCs w:val="24"/>
        </w:rPr>
      </w:pPr>
      <w:r w:rsidRPr="008C22AB">
        <w:rPr>
          <w:rFonts w:ascii="Times New Roman" w:hAnsi="Times New Roman" w:cs="Times New Roman"/>
          <w:sz w:val="24"/>
          <w:szCs w:val="24"/>
        </w:rPr>
        <w:t>In a large (at least 12-inch) oven-safe skillet or Dutch oven over medium-low heat, add olive oil. Add chicken thighs into the skillet, skin side down.</w:t>
      </w:r>
    </w:p>
    <w:p w:rsidR="008C22AB" w:rsidRPr="008C22AB" w:rsidRDefault="008C22AB">
      <w:pPr>
        <w:rPr>
          <w:rFonts w:ascii="Times New Roman" w:hAnsi="Times New Roman" w:cs="Times New Roman"/>
          <w:sz w:val="24"/>
          <w:szCs w:val="24"/>
        </w:rPr>
      </w:pPr>
      <w:r w:rsidRPr="008C22AB">
        <w:rPr>
          <w:rFonts w:ascii="Times New Roman" w:hAnsi="Times New Roman" w:cs="Times New Roman"/>
          <w:sz w:val="24"/>
          <w:szCs w:val="24"/>
        </w:rPr>
        <w:t xml:space="preserve">Cook, untouched, for 8-10 minutes so skin can start to render and brown slowly. While your chicken thighs start to brown, prepare the other ingredients. </w:t>
      </w:r>
    </w:p>
    <w:p w:rsidR="008C22AB" w:rsidRPr="008C22AB" w:rsidRDefault="008C22AB">
      <w:pPr>
        <w:rPr>
          <w:rFonts w:ascii="Times New Roman" w:hAnsi="Times New Roman" w:cs="Times New Roman"/>
          <w:sz w:val="24"/>
          <w:szCs w:val="24"/>
        </w:rPr>
      </w:pPr>
      <w:r w:rsidRPr="008C22AB">
        <w:rPr>
          <w:rFonts w:ascii="Times New Roman" w:hAnsi="Times New Roman" w:cs="Times New Roman"/>
          <w:sz w:val="24"/>
          <w:szCs w:val="24"/>
        </w:rPr>
        <w:t xml:space="preserve">When chicken thighs have browned on one side, flip the chicken thighs. It can be helpful to use a thin spatula to make sure to get the skin loose from the skillet. Sprinkle chicken thighs with Herbs de Provence, shallots, garlic, cherry tomatoes, green olives, lemon wedges, capers, and thyme sprigs. </w:t>
      </w:r>
    </w:p>
    <w:p w:rsidR="00515BD2" w:rsidRPr="008C22AB" w:rsidRDefault="008C22AB">
      <w:pPr>
        <w:rPr>
          <w:rFonts w:ascii="Times New Roman" w:hAnsi="Times New Roman" w:cs="Times New Roman"/>
          <w:sz w:val="24"/>
          <w:szCs w:val="24"/>
        </w:rPr>
      </w:pPr>
      <w:r w:rsidRPr="008C22AB">
        <w:rPr>
          <w:rFonts w:ascii="Times New Roman" w:hAnsi="Times New Roman" w:cs="Times New Roman"/>
          <w:sz w:val="24"/>
          <w:szCs w:val="24"/>
        </w:rPr>
        <w:t>Add the white wine to the skillet, around the chicken pieces. Braise chicken in oven: Place skillet in the oven and braise, uncovered, for one hour. The chicken is done when opaque all the way through and the thighs register at least 165°F in the middle. Remove and let cool for five minutes and then serve over rice or with a crusty baguette.</w:t>
      </w:r>
    </w:p>
    <w:sectPr w:rsidR="00515BD2" w:rsidRPr="008C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F5383"/>
    <w:multiLevelType w:val="multilevel"/>
    <w:tmpl w:val="318E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AB"/>
    <w:rsid w:val="00515BD2"/>
    <w:rsid w:val="008C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6622"/>
  <w15:chartTrackingRefBased/>
  <w15:docId w15:val="{C5A26828-E6E8-4803-9B0D-F54B0A37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2023-02-17T15:34:00Z</dcterms:created>
  <dcterms:modified xsi:type="dcterms:W3CDTF">2023-02-17T15:39:00Z</dcterms:modified>
</cp:coreProperties>
</file>